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8" w:rsidRPr="003060C6" w:rsidRDefault="003060C6" w:rsidP="003060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60C6">
        <w:rPr>
          <w:rFonts w:ascii="Times New Roman" w:hAnsi="Times New Roman" w:cs="Times New Roman"/>
          <w:b/>
          <w:sz w:val="28"/>
          <w:szCs w:val="28"/>
        </w:rPr>
        <w:t>Перечень вопросов для проведения промежуточной  аттестации</w:t>
      </w:r>
    </w:p>
    <w:p w:rsidR="003060C6" w:rsidRPr="003060C6" w:rsidRDefault="003060C6" w:rsidP="003060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60C6">
        <w:rPr>
          <w:rFonts w:ascii="Times New Roman" w:hAnsi="Times New Roman" w:cs="Times New Roman"/>
          <w:b/>
          <w:sz w:val="28"/>
          <w:szCs w:val="28"/>
        </w:rPr>
        <w:t>«История и методология юридической науки»</w:t>
      </w:r>
    </w:p>
    <w:p w:rsidR="003060C6" w:rsidRPr="003060C6" w:rsidRDefault="003060C6" w:rsidP="00306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0C6" w:rsidRPr="003060C6" w:rsidRDefault="003060C6" w:rsidP="00306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C6">
        <w:rPr>
          <w:rFonts w:ascii="Times New Roman" w:hAnsi="Times New Roman" w:cs="Times New Roman"/>
          <w:color w:val="000000"/>
          <w:sz w:val="28"/>
          <w:szCs w:val="28"/>
        </w:rPr>
        <w:t>1. Понятие «юридическая наука». Объект, предмет и проблемы  периодизация юридической науки.</w:t>
      </w:r>
    </w:p>
    <w:p w:rsidR="003060C6" w:rsidRPr="003060C6" w:rsidRDefault="003060C6" w:rsidP="00306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C6">
        <w:rPr>
          <w:rFonts w:ascii="Times New Roman" w:hAnsi="Times New Roman" w:cs="Times New Roman"/>
          <w:color w:val="000000"/>
          <w:sz w:val="28"/>
          <w:szCs w:val="28"/>
        </w:rPr>
        <w:t>2. Периодизация истории юридической науки.</w:t>
      </w:r>
    </w:p>
    <w:p w:rsidR="003060C6" w:rsidRPr="003060C6" w:rsidRDefault="003060C6" w:rsidP="00306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C6">
        <w:rPr>
          <w:rFonts w:ascii="Times New Roman" w:hAnsi="Times New Roman" w:cs="Times New Roman"/>
          <w:color w:val="000000"/>
          <w:sz w:val="28"/>
          <w:szCs w:val="28"/>
        </w:rPr>
        <w:t>3. Типы познания государства и права. Теологический тип (Иудейская, христианская и исламская доктрины права и государства).</w:t>
      </w:r>
    </w:p>
    <w:p w:rsidR="003060C6" w:rsidRPr="003060C6" w:rsidRDefault="003060C6" w:rsidP="00306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C6">
        <w:rPr>
          <w:rFonts w:ascii="Times New Roman" w:hAnsi="Times New Roman" w:cs="Times New Roman"/>
          <w:color w:val="000000"/>
          <w:sz w:val="28"/>
          <w:szCs w:val="28"/>
        </w:rPr>
        <w:t>4. Материалистическое познание государства и права.</w:t>
      </w:r>
    </w:p>
    <w:p w:rsidR="003060C6" w:rsidRPr="003060C6" w:rsidRDefault="003060C6" w:rsidP="00306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C6">
        <w:rPr>
          <w:rFonts w:ascii="Times New Roman" w:hAnsi="Times New Roman" w:cs="Times New Roman"/>
          <w:color w:val="000000"/>
          <w:sz w:val="28"/>
          <w:szCs w:val="28"/>
        </w:rPr>
        <w:t>5. Правовые исследования: понятие</w:t>
      </w:r>
      <w:bookmarkStart w:id="0" w:name="_GoBack"/>
      <w:bookmarkEnd w:id="0"/>
      <w:r w:rsidRPr="003060C6">
        <w:rPr>
          <w:rFonts w:ascii="Times New Roman" w:hAnsi="Times New Roman" w:cs="Times New Roman"/>
          <w:color w:val="000000"/>
          <w:sz w:val="28"/>
          <w:szCs w:val="28"/>
        </w:rPr>
        <w:t>, структура, стадии и виды.</w:t>
      </w:r>
    </w:p>
    <w:p w:rsidR="003060C6" w:rsidRPr="003060C6" w:rsidRDefault="003060C6" w:rsidP="00306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C6">
        <w:rPr>
          <w:rFonts w:ascii="Times New Roman" w:hAnsi="Times New Roman" w:cs="Times New Roman"/>
          <w:color w:val="000000"/>
          <w:sz w:val="28"/>
          <w:szCs w:val="28"/>
        </w:rPr>
        <w:t>6. Познание и государственно-правовые ценности.</w:t>
      </w:r>
    </w:p>
    <w:p w:rsidR="003060C6" w:rsidRPr="003060C6" w:rsidRDefault="003060C6" w:rsidP="00306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C6">
        <w:rPr>
          <w:rFonts w:ascii="Times New Roman" w:hAnsi="Times New Roman" w:cs="Times New Roman"/>
          <w:color w:val="000000"/>
          <w:sz w:val="28"/>
          <w:szCs w:val="28"/>
        </w:rPr>
        <w:t>7. Периодизация истории российской юридической науки.</w:t>
      </w:r>
    </w:p>
    <w:p w:rsidR="003060C6" w:rsidRPr="003060C6" w:rsidRDefault="003060C6" w:rsidP="00306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C6">
        <w:rPr>
          <w:rFonts w:ascii="Times New Roman" w:hAnsi="Times New Roman" w:cs="Times New Roman"/>
          <w:color w:val="000000"/>
          <w:sz w:val="28"/>
          <w:szCs w:val="28"/>
        </w:rPr>
        <w:t>8. Роль римских юристов в развитии юриспруденции.</w:t>
      </w:r>
    </w:p>
    <w:p w:rsidR="003060C6" w:rsidRPr="003060C6" w:rsidRDefault="003060C6" w:rsidP="00306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C6">
        <w:rPr>
          <w:rFonts w:ascii="Times New Roman" w:hAnsi="Times New Roman" w:cs="Times New Roman"/>
          <w:color w:val="000000"/>
          <w:sz w:val="28"/>
          <w:szCs w:val="28"/>
        </w:rPr>
        <w:t>9. Значение учения Н. Макиавелли в развитии юриспруденции.</w:t>
      </w:r>
    </w:p>
    <w:p w:rsidR="003060C6" w:rsidRPr="003060C6" w:rsidRDefault="003060C6" w:rsidP="00306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C6">
        <w:rPr>
          <w:rFonts w:ascii="Times New Roman" w:hAnsi="Times New Roman" w:cs="Times New Roman"/>
          <w:color w:val="000000"/>
          <w:sz w:val="28"/>
          <w:szCs w:val="28"/>
        </w:rPr>
        <w:t>10. Школа естественного права. Естественно-правовой тип познания государства и права</w:t>
      </w:r>
    </w:p>
    <w:p w:rsidR="003060C6" w:rsidRPr="003060C6" w:rsidRDefault="003060C6" w:rsidP="00306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C6">
        <w:rPr>
          <w:rFonts w:ascii="Times New Roman" w:hAnsi="Times New Roman" w:cs="Times New Roman"/>
          <w:color w:val="000000"/>
          <w:sz w:val="28"/>
          <w:szCs w:val="28"/>
        </w:rPr>
        <w:t>11. Вклад И. Канта  в развитие юриспруденции.</w:t>
      </w:r>
    </w:p>
    <w:p w:rsidR="003060C6" w:rsidRPr="003060C6" w:rsidRDefault="003060C6" w:rsidP="00306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C6">
        <w:rPr>
          <w:rFonts w:ascii="Times New Roman" w:hAnsi="Times New Roman" w:cs="Times New Roman"/>
          <w:color w:val="000000"/>
          <w:sz w:val="28"/>
          <w:szCs w:val="28"/>
        </w:rPr>
        <w:t>12. Вклад  Г. Гегеля в развитие юриспруденции.</w:t>
      </w:r>
    </w:p>
    <w:p w:rsidR="003060C6" w:rsidRPr="003060C6" w:rsidRDefault="003060C6" w:rsidP="00306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C6">
        <w:rPr>
          <w:rFonts w:ascii="Times New Roman" w:hAnsi="Times New Roman" w:cs="Times New Roman"/>
          <w:color w:val="000000"/>
          <w:sz w:val="28"/>
          <w:szCs w:val="28"/>
        </w:rPr>
        <w:t>13. М. Вебер  о науке  в работе «Наука как призвание и профессия».</w:t>
      </w:r>
    </w:p>
    <w:p w:rsidR="003060C6" w:rsidRPr="003060C6" w:rsidRDefault="003060C6" w:rsidP="00306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C6">
        <w:rPr>
          <w:rFonts w:ascii="Times New Roman" w:hAnsi="Times New Roman" w:cs="Times New Roman"/>
          <w:color w:val="000000"/>
          <w:sz w:val="28"/>
          <w:szCs w:val="28"/>
        </w:rPr>
        <w:t>14. Историческая школа права в Германии.</w:t>
      </w:r>
    </w:p>
    <w:p w:rsidR="003060C6" w:rsidRPr="003060C6" w:rsidRDefault="003060C6" w:rsidP="00306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C6">
        <w:rPr>
          <w:rFonts w:ascii="Times New Roman" w:hAnsi="Times New Roman" w:cs="Times New Roman"/>
          <w:color w:val="000000"/>
          <w:sz w:val="28"/>
          <w:szCs w:val="28"/>
        </w:rPr>
        <w:t xml:space="preserve">15. Нормативизм Г. </w:t>
      </w:r>
      <w:proofErr w:type="spellStart"/>
      <w:r w:rsidRPr="003060C6">
        <w:rPr>
          <w:rFonts w:ascii="Times New Roman" w:hAnsi="Times New Roman" w:cs="Times New Roman"/>
          <w:color w:val="000000"/>
          <w:sz w:val="28"/>
          <w:szCs w:val="28"/>
        </w:rPr>
        <w:t>Кельзена</w:t>
      </w:r>
      <w:proofErr w:type="spellEnd"/>
      <w:r w:rsidRPr="003060C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060C6" w:rsidRPr="003060C6" w:rsidRDefault="003060C6" w:rsidP="00306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C6">
        <w:rPr>
          <w:rFonts w:ascii="Times New Roman" w:hAnsi="Times New Roman" w:cs="Times New Roman"/>
          <w:color w:val="000000"/>
          <w:sz w:val="28"/>
          <w:szCs w:val="28"/>
        </w:rPr>
        <w:t>16. Юридическая наука  в годы фашизма и национал-социализма в Германии (Карл Шмит, Ганс Франк).</w:t>
      </w:r>
    </w:p>
    <w:p w:rsidR="003060C6" w:rsidRPr="003060C6" w:rsidRDefault="003060C6" w:rsidP="00306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C6">
        <w:rPr>
          <w:rFonts w:ascii="Times New Roman" w:hAnsi="Times New Roman" w:cs="Times New Roman"/>
          <w:color w:val="000000"/>
          <w:sz w:val="28"/>
          <w:szCs w:val="28"/>
        </w:rPr>
        <w:t xml:space="preserve">17. Возрождение естественного права (Г. </w:t>
      </w:r>
      <w:proofErr w:type="spellStart"/>
      <w:r w:rsidRPr="003060C6">
        <w:rPr>
          <w:rFonts w:ascii="Times New Roman" w:hAnsi="Times New Roman" w:cs="Times New Roman"/>
          <w:color w:val="000000"/>
          <w:sz w:val="28"/>
          <w:szCs w:val="28"/>
        </w:rPr>
        <w:t>Радбрух</w:t>
      </w:r>
      <w:proofErr w:type="spellEnd"/>
      <w:r w:rsidRPr="003060C6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3060C6" w:rsidRPr="003060C6" w:rsidRDefault="003060C6" w:rsidP="00306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C6">
        <w:rPr>
          <w:rFonts w:ascii="Times New Roman" w:hAnsi="Times New Roman" w:cs="Times New Roman"/>
          <w:color w:val="000000"/>
          <w:sz w:val="28"/>
          <w:szCs w:val="28"/>
        </w:rPr>
        <w:t>18. Юридическая наука и образование в США. Гарвардская школа права.</w:t>
      </w:r>
    </w:p>
    <w:p w:rsidR="003060C6" w:rsidRPr="003060C6" w:rsidRDefault="003060C6" w:rsidP="00306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C6">
        <w:rPr>
          <w:rFonts w:ascii="Times New Roman" w:hAnsi="Times New Roman" w:cs="Times New Roman"/>
          <w:color w:val="000000"/>
          <w:sz w:val="28"/>
          <w:szCs w:val="28"/>
        </w:rPr>
        <w:t>19. Аналитическая юриспруденция в США.</w:t>
      </w:r>
    </w:p>
    <w:p w:rsidR="003060C6" w:rsidRPr="003060C6" w:rsidRDefault="003060C6" w:rsidP="00306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C6">
        <w:rPr>
          <w:rFonts w:ascii="Times New Roman" w:hAnsi="Times New Roman" w:cs="Times New Roman"/>
          <w:color w:val="000000"/>
          <w:sz w:val="28"/>
          <w:szCs w:val="28"/>
        </w:rPr>
        <w:t xml:space="preserve">20. Юридическая наука в Российской империи. Идейные истоки и проблематика юриспруденции в России в середине XIX века (М.А. Бакунин, К.Д. </w:t>
      </w:r>
      <w:proofErr w:type="spellStart"/>
      <w:r w:rsidRPr="003060C6">
        <w:rPr>
          <w:rFonts w:ascii="Times New Roman" w:hAnsi="Times New Roman" w:cs="Times New Roman"/>
          <w:color w:val="000000"/>
          <w:sz w:val="28"/>
          <w:szCs w:val="28"/>
        </w:rPr>
        <w:t>Кавелин</w:t>
      </w:r>
      <w:proofErr w:type="spellEnd"/>
      <w:r w:rsidRPr="003060C6">
        <w:rPr>
          <w:rFonts w:ascii="Times New Roman" w:hAnsi="Times New Roman" w:cs="Times New Roman"/>
          <w:color w:val="000000"/>
          <w:sz w:val="28"/>
          <w:szCs w:val="28"/>
        </w:rPr>
        <w:t>, Б.Н. Чичерин, К.П. Победоносцев)</w:t>
      </w:r>
    </w:p>
    <w:p w:rsidR="003060C6" w:rsidRPr="003060C6" w:rsidRDefault="003060C6" w:rsidP="00306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C6">
        <w:rPr>
          <w:rFonts w:ascii="Times New Roman" w:hAnsi="Times New Roman" w:cs="Times New Roman"/>
          <w:color w:val="000000"/>
          <w:sz w:val="28"/>
          <w:szCs w:val="28"/>
        </w:rPr>
        <w:t xml:space="preserve">21. Юридическая наука в Российской империи. Идейные истоки и проблематика юриспруденции в России в начале ХХ века (Б.А. </w:t>
      </w:r>
      <w:proofErr w:type="spellStart"/>
      <w:r w:rsidRPr="003060C6">
        <w:rPr>
          <w:rFonts w:ascii="Times New Roman" w:hAnsi="Times New Roman" w:cs="Times New Roman"/>
          <w:color w:val="000000"/>
          <w:sz w:val="28"/>
          <w:szCs w:val="28"/>
        </w:rPr>
        <w:t>Кистяковский</w:t>
      </w:r>
      <w:proofErr w:type="spellEnd"/>
      <w:r w:rsidRPr="003060C6">
        <w:rPr>
          <w:rFonts w:ascii="Times New Roman" w:hAnsi="Times New Roman" w:cs="Times New Roman"/>
          <w:color w:val="000000"/>
          <w:sz w:val="28"/>
          <w:szCs w:val="28"/>
        </w:rPr>
        <w:t xml:space="preserve">, П.И. Новгородцев, Л.И. </w:t>
      </w:r>
      <w:proofErr w:type="spellStart"/>
      <w:r w:rsidRPr="003060C6">
        <w:rPr>
          <w:rFonts w:ascii="Times New Roman" w:hAnsi="Times New Roman" w:cs="Times New Roman"/>
          <w:color w:val="000000"/>
          <w:sz w:val="28"/>
          <w:szCs w:val="28"/>
        </w:rPr>
        <w:t>Петражицкий</w:t>
      </w:r>
      <w:proofErr w:type="spellEnd"/>
      <w:r w:rsidRPr="003060C6">
        <w:rPr>
          <w:rFonts w:ascii="Times New Roman" w:hAnsi="Times New Roman" w:cs="Times New Roman"/>
          <w:color w:val="000000"/>
          <w:sz w:val="28"/>
          <w:szCs w:val="28"/>
        </w:rPr>
        <w:t>, А.С. Ященко, И.А. Малиновский).</w:t>
      </w:r>
    </w:p>
    <w:p w:rsidR="003060C6" w:rsidRPr="003060C6" w:rsidRDefault="003060C6" w:rsidP="00306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C6">
        <w:rPr>
          <w:rFonts w:ascii="Times New Roman" w:hAnsi="Times New Roman" w:cs="Times New Roman"/>
          <w:color w:val="000000"/>
          <w:sz w:val="28"/>
          <w:szCs w:val="28"/>
        </w:rPr>
        <w:t>22. Юридическая наука в СССР.</w:t>
      </w:r>
    </w:p>
    <w:p w:rsidR="003060C6" w:rsidRPr="003060C6" w:rsidRDefault="003060C6" w:rsidP="00306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C6">
        <w:rPr>
          <w:rFonts w:ascii="Times New Roman" w:hAnsi="Times New Roman" w:cs="Times New Roman"/>
          <w:color w:val="000000"/>
          <w:sz w:val="28"/>
          <w:szCs w:val="28"/>
        </w:rPr>
        <w:t>23. Юридическая наука русского зарубежья  ХХ века.</w:t>
      </w:r>
    </w:p>
    <w:p w:rsidR="003060C6" w:rsidRPr="003060C6" w:rsidRDefault="003060C6" w:rsidP="00306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C6">
        <w:rPr>
          <w:rFonts w:ascii="Times New Roman" w:hAnsi="Times New Roman" w:cs="Times New Roman"/>
          <w:color w:val="000000"/>
          <w:sz w:val="28"/>
          <w:szCs w:val="28"/>
        </w:rPr>
        <w:t>24. Состояние и перспективы развития юридической науки  в Российской Федерации в конце ХХ и в начале XXI века.</w:t>
      </w:r>
    </w:p>
    <w:p w:rsidR="003060C6" w:rsidRPr="003060C6" w:rsidRDefault="003060C6" w:rsidP="00306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C6">
        <w:rPr>
          <w:rFonts w:ascii="Times New Roman" w:hAnsi="Times New Roman" w:cs="Times New Roman"/>
          <w:color w:val="000000"/>
          <w:sz w:val="28"/>
          <w:szCs w:val="28"/>
        </w:rPr>
        <w:t xml:space="preserve">25. </w:t>
      </w:r>
      <w:proofErr w:type="spellStart"/>
      <w:r w:rsidRPr="003060C6">
        <w:rPr>
          <w:rFonts w:ascii="Times New Roman" w:hAnsi="Times New Roman" w:cs="Times New Roman"/>
          <w:color w:val="000000"/>
          <w:sz w:val="28"/>
          <w:szCs w:val="28"/>
        </w:rPr>
        <w:t>Либертарно</w:t>
      </w:r>
      <w:proofErr w:type="spellEnd"/>
      <w:r w:rsidRPr="003060C6">
        <w:rPr>
          <w:rFonts w:ascii="Times New Roman" w:hAnsi="Times New Roman" w:cs="Times New Roman"/>
          <w:color w:val="000000"/>
          <w:sz w:val="28"/>
          <w:szCs w:val="28"/>
        </w:rPr>
        <w:t>-юридический тип познания права и государства.</w:t>
      </w:r>
    </w:p>
    <w:p w:rsidR="003060C6" w:rsidRPr="003060C6" w:rsidRDefault="003060C6" w:rsidP="00306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C6">
        <w:rPr>
          <w:rFonts w:ascii="Times New Roman" w:hAnsi="Times New Roman" w:cs="Times New Roman"/>
          <w:color w:val="000000"/>
          <w:sz w:val="28"/>
          <w:szCs w:val="28"/>
        </w:rPr>
        <w:t>26. Юридическая наука в условиях глобализации.</w:t>
      </w:r>
    </w:p>
    <w:p w:rsidR="003060C6" w:rsidRPr="003060C6" w:rsidRDefault="003060C6" w:rsidP="00306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C6">
        <w:rPr>
          <w:rFonts w:ascii="Times New Roman" w:hAnsi="Times New Roman" w:cs="Times New Roman"/>
          <w:color w:val="000000"/>
          <w:sz w:val="28"/>
          <w:szCs w:val="28"/>
        </w:rPr>
        <w:t>27. Герменевтический метод в юридической науке</w:t>
      </w:r>
    </w:p>
    <w:p w:rsidR="003060C6" w:rsidRPr="003060C6" w:rsidRDefault="003060C6" w:rsidP="00306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C6">
        <w:rPr>
          <w:rFonts w:ascii="Times New Roman" w:hAnsi="Times New Roman" w:cs="Times New Roman"/>
          <w:color w:val="000000"/>
          <w:sz w:val="28"/>
          <w:szCs w:val="28"/>
        </w:rPr>
        <w:t>28. Сравнительно-правовой метод</w:t>
      </w:r>
    </w:p>
    <w:p w:rsidR="003060C6" w:rsidRPr="003060C6" w:rsidRDefault="003060C6" w:rsidP="00306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C6">
        <w:rPr>
          <w:rFonts w:ascii="Times New Roman" w:hAnsi="Times New Roman" w:cs="Times New Roman"/>
          <w:color w:val="000000"/>
          <w:sz w:val="28"/>
          <w:szCs w:val="28"/>
        </w:rPr>
        <w:t xml:space="preserve">29. Юридическая </w:t>
      </w:r>
      <w:proofErr w:type="spellStart"/>
      <w:r w:rsidRPr="003060C6">
        <w:rPr>
          <w:rFonts w:ascii="Times New Roman" w:hAnsi="Times New Roman" w:cs="Times New Roman"/>
          <w:color w:val="000000"/>
          <w:sz w:val="28"/>
          <w:szCs w:val="28"/>
        </w:rPr>
        <w:t>наукометрия</w:t>
      </w:r>
      <w:proofErr w:type="spellEnd"/>
    </w:p>
    <w:p w:rsidR="003060C6" w:rsidRDefault="003060C6" w:rsidP="003060C6">
      <w:pPr>
        <w:spacing w:after="0" w:line="240" w:lineRule="auto"/>
        <w:ind w:firstLine="709"/>
        <w:jc w:val="both"/>
      </w:pPr>
      <w:r w:rsidRPr="003060C6">
        <w:rPr>
          <w:rFonts w:ascii="Times New Roman" w:hAnsi="Times New Roman" w:cs="Times New Roman"/>
          <w:color w:val="000000"/>
          <w:sz w:val="28"/>
          <w:szCs w:val="28"/>
        </w:rPr>
        <w:t>30. Различные стили и образы юридического познания</w:t>
      </w:r>
      <w:r w:rsidRPr="00382456">
        <w:rPr>
          <w:rFonts w:ascii="Times New Roman" w:hAnsi="Times New Roman" w:cs="Times New Roman"/>
          <w:color w:val="000000"/>
          <w:sz w:val="19"/>
          <w:szCs w:val="19"/>
        </w:rPr>
        <w:t>.</w:t>
      </w:r>
    </w:p>
    <w:sectPr w:rsidR="00306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804"/>
    <w:rsid w:val="003060C6"/>
    <w:rsid w:val="00954804"/>
    <w:rsid w:val="00EE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1780</Characters>
  <Application>Microsoft Office Word</Application>
  <DocSecurity>0</DocSecurity>
  <Lines>14</Lines>
  <Paragraphs>4</Paragraphs>
  <ScaleCrop>false</ScaleCrop>
  <Company>Home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2</cp:revision>
  <dcterms:created xsi:type="dcterms:W3CDTF">2019-03-24T18:36:00Z</dcterms:created>
  <dcterms:modified xsi:type="dcterms:W3CDTF">2019-03-24T18:38:00Z</dcterms:modified>
</cp:coreProperties>
</file>